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47" w:rsidRPr="00FF6F47" w:rsidRDefault="00393C60" w:rsidP="00FF6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Predation </w:t>
      </w:r>
      <w:r w:rsidR="00FF6F47" w:rsidRPr="00FF6F47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Assignment</w:t>
      </w:r>
    </w:p>
    <w:p w:rsidR="00FF6F47" w:rsidRPr="00FF6F47" w:rsidRDefault="00FF6F47" w:rsidP="00FF6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FF6F47" w:rsidRPr="00FF6F47" w:rsidRDefault="00FF6F47" w:rsidP="00FF6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FF6F47">
        <w:rPr>
          <w:rFonts w:ascii="Calibri" w:hAnsi="Calibri" w:cs="Calibri"/>
          <w:color w:val="000000"/>
          <w:sz w:val="22"/>
          <w:szCs w:val="22"/>
        </w:rPr>
        <w:t xml:space="preserve">The optimal flight-initiation distance, FID is that in which the probability of starving and predation are lowest, representing a balance between foraging and fleeing. In the spaces below please answer the questions using complete thoughts/sentences. </w:t>
      </w:r>
    </w:p>
    <w:p w:rsidR="00FF6F47" w:rsidRPr="00FF6F47" w:rsidRDefault="00FF6F47" w:rsidP="00FF6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FF6F47" w:rsidRPr="004A036C" w:rsidRDefault="00FF6F47" w:rsidP="004A03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FF6F4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DF7A5F" w:rsidRPr="00DF7A5F" w:rsidRDefault="00DF7A5F" w:rsidP="00DF7A5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 xml:space="preserve">a)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FF6F47" w:rsidRPr="00FF6F47">
        <w:rPr>
          <w:rFonts w:ascii="Calibri" w:hAnsi="Calibri" w:cs="Calibri"/>
          <w:color w:val="000000"/>
          <w:sz w:val="22"/>
          <w:szCs w:val="22"/>
        </w:rPr>
        <w:t xml:space="preserve">In excel, </w:t>
      </w:r>
      <w:r>
        <w:rPr>
          <w:rFonts w:ascii="Calibri" w:hAnsi="Calibri" w:cs="Calibri"/>
          <w:color w:val="000000"/>
          <w:sz w:val="22"/>
          <w:szCs w:val="22"/>
        </w:rPr>
        <w:t xml:space="preserve">create a graph showing </w:t>
      </w:r>
      <w:r w:rsidR="00FF6F47" w:rsidRPr="00FF6F47">
        <w:rPr>
          <w:rFonts w:ascii="Calibri" w:hAnsi="Calibri" w:cs="Calibri"/>
          <w:color w:val="000000"/>
          <w:sz w:val="22"/>
          <w:szCs w:val="22"/>
        </w:rPr>
        <w:t xml:space="preserve">mean FIDs of </w:t>
      </w:r>
      <w:r>
        <w:rPr>
          <w:rFonts w:ascii="Calibri" w:hAnsi="Calibri" w:cs="Calibri"/>
          <w:color w:val="000000"/>
          <w:sz w:val="22"/>
          <w:szCs w:val="22"/>
        </w:rPr>
        <w:t>each treatment (high and low resource)</w:t>
      </w:r>
      <w:r w:rsidR="00FF6F47" w:rsidRPr="00FF6F47">
        <w:rPr>
          <w:rFonts w:ascii="Calibri" w:hAnsi="Calibri" w:cs="Calibri"/>
          <w:color w:val="000000"/>
          <w:sz w:val="22"/>
          <w:szCs w:val="22"/>
        </w:rPr>
        <w:t xml:space="preserve"> vs. </w:t>
      </w:r>
      <w:r>
        <w:rPr>
          <w:rFonts w:ascii="Calibri" w:hAnsi="Calibri" w:cs="Calibri"/>
          <w:color w:val="000000"/>
          <w:sz w:val="22"/>
          <w:szCs w:val="22"/>
        </w:rPr>
        <w:tab/>
      </w:r>
      <w:proofErr w:type="gramStart"/>
      <w:r w:rsidR="00FF6F47" w:rsidRPr="00FF6F47">
        <w:rPr>
          <w:rFonts w:ascii="Calibri" w:hAnsi="Calibri" w:cs="Calibri"/>
          <w:color w:val="000000"/>
          <w:sz w:val="22"/>
          <w:szCs w:val="22"/>
        </w:rPr>
        <w:t>the</w:t>
      </w:r>
      <w:proofErr w:type="gramEnd"/>
      <w:r w:rsidR="00FF6F47" w:rsidRPr="00FF6F47">
        <w:rPr>
          <w:rFonts w:ascii="Calibri" w:hAnsi="Calibri" w:cs="Calibri"/>
          <w:color w:val="000000"/>
          <w:sz w:val="22"/>
          <w:szCs w:val="22"/>
        </w:rPr>
        <w:t xml:space="preserve"> outcomes </w:t>
      </w:r>
      <w:r w:rsidR="008A4068">
        <w:rPr>
          <w:rFonts w:ascii="Calibri" w:hAnsi="Calibri" w:cs="Calibri"/>
          <w:color w:val="000000"/>
          <w:sz w:val="22"/>
          <w:szCs w:val="22"/>
        </w:rPr>
        <w:t>(</w:t>
      </w:r>
      <w:r>
        <w:rPr>
          <w:rFonts w:ascii="Calibri" w:hAnsi="Calibri" w:cs="Calibri"/>
          <w:color w:val="000000"/>
          <w:sz w:val="22"/>
          <w:szCs w:val="22"/>
        </w:rPr>
        <w:t>alive and dead</w:t>
      </w:r>
      <w:r w:rsidR="00AC058B">
        <w:rPr>
          <w:rFonts w:ascii="Calibri" w:hAnsi="Calibri" w:cs="Calibri"/>
          <w:color w:val="000000"/>
          <w:sz w:val="22"/>
          <w:szCs w:val="22"/>
        </w:rPr>
        <w:t xml:space="preserve">; an example of the type of graph you should make it below.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AC058B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Do not submit this 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example </w:t>
      </w:r>
      <w:r w:rsidR="00AC058B">
        <w:rPr>
          <w:rFonts w:ascii="Calibri" w:hAnsi="Calibri" w:cs="Calibri"/>
          <w:b/>
          <w:color w:val="000000"/>
          <w:sz w:val="22"/>
          <w:szCs w:val="22"/>
          <w:u w:val="single"/>
        </w:rPr>
        <w:t>graph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, you must create your own</w:t>
      </w:r>
      <w:r w:rsidR="008A4068">
        <w:rPr>
          <w:rFonts w:ascii="Calibri" w:hAnsi="Calibri" w:cs="Calibri"/>
          <w:color w:val="000000"/>
          <w:sz w:val="22"/>
          <w:szCs w:val="22"/>
        </w:rPr>
        <w:t>)</w:t>
      </w:r>
      <w:r w:rsidR="00FF6F47" w:rsidRPr="00FF6F47">
        <w:rPr>
          <w:rFonts w:ascii="Calibri" w:hAnsi="Calibri" w:cs="Calibri"/>
          <w:color w:val="000000"/>
          <w:sz w:val="22"/>
          <w:szCs w:val="22"/>
        </w:rPr>
        <w:t xml:space="preserve">. Be sure to use appropriate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FF6F47" w:rsidRPr="00FF6F47">
        <w:rPr>
          <w:rFonts w:ascii="Calibri" w:hAnsi="Calibri" w:cs="Calibri"/>
          <w:color w:val="000000"/>
          <w:sz w:val="22"/>
          <w:szCs w:val="22"/>
        </w:rPr>
        <w:t>captions for all figures</w:t>
      </w:r>
      <w:r w:rsidR="00FF6F47">
        <w:rPr>
          <w:rFonts w:ascii="Calibri" w:hAnsi="Calibri" w:cs="Calibri"/>
          <w:color w:val="000000"/>
          <w:sz w:val="22"/>
          <w:szCs w:val="22"/>
        </w:rPr>
        <w:t xml:space="preserve"> (</w:t>
      </w:r>
      <w:r>
        <w:rPr>
          <w:rFonts w:ascii="Calibri" w:hAnsi="Calibri" w:cs="Calibri"/>
          <w:color w:val="000000"/>
          <w:sz w:val="22"/>
          <w:szCs w:val="22"/>
        </w:rPr>
        <w:t>1</w:t>
      </w:r>
      <w:r w:rsidR="00FF6F47">
        <w:rPr>
          <w:rFonts w:ascii="Calibri" w:hAnsi="Calibri" w:cs="Calibri"/>
          <w:color w:val="000000"/>
          <w:sz w:val="22"/>
          <w:szCs w:val="22"/>
        </w:rPr>
        <w:t>0 pts)</w:t>
      </w:r>
      <w:r w:rsidR="00FF6F47" w:rsidRPr="00FF6F47">
        <w:rPr>
          <w:rFonts w:ascii="Calibri" w:hAnsi="Calibri" w:cs="Calibri"/>
          <w:color w:val="000000"/>
          <w:sz w:val="22"/>
          <w:szCs w:val="22"/>
        </w:rPr>
        <w:t>.</w:t>
      </w:r>
    </w:p>
    <w:p w:rsidR="00DF7A5F" w:rsidRPr="00DF7A5F" w:rsidRDefault="00DF7A5F" w:rsidP="00DF7A5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Conduct an appropriate statistical test to see if there is a significant difference between the </w:t>
      </w:r>
      <w:r w:rsidRPr="00DF7A5F">
        <w:rPr>
          <w:rFonts w:ascii="Calibri" w:hAnsi="Calibri" w:cs="Calibri"/>
          <w:b/>
          <w:color w:val="000000"/>
          <w:sz w:val="22"/>
          <w:szCs w:val="22"/>
          <w:u w:val="single"/>
        </w:rPr>
        <w:t>alive</w:t>
      </w:r>
      <w:r>
        <w:rPr>
          <w:rFonts w:ascii="Calibri" w:hAnsi="Calibri" w:cs="Calibri"/>
          <w:color w:val="000000"/>
          <w:sz w:val="22"/>
          <w:szCs w:val="22"/>
        </w:rPr>
        <w:t xml:space="preserve"> FIDs of high and low resource abundance? (Hint: you are testing for a significant difference between two 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population </w:t>
      </w:r>
      <w:r>
        <w:rPr>
          <w:rFonts w:ascii="Calibri" w:hAnsi="Calibri" w:cs="Calibri"/>
          <w:color w:val="000000"/>
          <w:sz w:val="22"/>
          <w:szCs w:val="22"/>
        </w:rPr>
        <w:t>means)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What are some of the ecological reasons that may explain this result? </w:t>
      </w:r>
      <w:r>
        <w:rPr>
          <w:rFonts w:ascii="Calibri" w:hAnsi="Calibri" w:cs="Calibri"/>
          <w:color w:val="000000"/>
          <w:sz w:val="22"/>
          <w:szCs w:val="22"/>
        </w:rPr>
        <w:t>(1</w:t>
      </w:r>
      <w:r w:rsidR="004A036C">
        <w:rPr>
          <w:rFonts w:ascii="Calibri" w:hAnsi="Calibri" w:cs="Calibri"/>
          <w:color w:val="000000"/>
          <w:sz w:val="22"/>
          <w:szCs w:val="22"/>
        </w:rPr>
        <w:t>5</w:t>
      </w:r>
      <w:r>
        <w:rPr>
          <w:rFonts w:ascii="Calibri" w:hAnsi="Calibri" w:cs="Calibri"/>
          <w:color w:val="000000"/>
          <w:sz w:val="22"/>
          <w:szCs w:val="22"/>
        </w:rPr>
        <w:t xml:space="preserve"> pts)</w:t>
      </w:r>
    </w:p>
    <w:p w:rsidR="00DF7A5F" w:rsidRPr="00DF7A5F" w:rsidRDefault="00DF7A5F" w:rsidP="00DF7A5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Conduct an appropriate statistical test to see if there is a significant difference between the </w:t>
      </w:r>
      <w:r w:rsidRPr="00DF7A5F">
        <w:rPr>
          <w:rFonts w:ascii="Calibri" w:hAnsi="Calibri" w:cs="Calibri"/>
          <w:b/>
          <w:color w:val="000000"/>
          <w:sz w:val="22"/>
          <w:szCs w:val="22"/>
          <w:u w:val="single"/>
        </w:rPr>
        <w:t>dead</w:t>
      </w:r>
      <w:r>
        <w:rPr>
          <w:rFonts w:ascii="Calibri" w:hAnsi="Calibri" w:cs="Calibri"/>
          <w:color w:val="000000"/>
          <w:sz w:val="22"/>
          <w:szCs w:val="22"/>
        </w:rPr>
        <w:t xml:space="preserve"> FIDs of high and low resource abundance?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(Hint: you are testing for a significant difference between two 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population </w:t>
      </w:r>
      <w:r>
        <w:rPr>
          <w:rFonts w:ascii="Calibri" w:hAnsi="Calibri" w:cs="Calibri"/>
          <w:color w:val="000000"/>
          <w:sz w:val="22"/>
          <w:szCs w:val="22"/>
        </w:rPr>
        <w:t>means)</w:t>
      </w:r>
      <w:r>
        <w:rPr>
          <w:rFonts w:ascii="Calibri" w:hAnsi="Calibri" w:cs="Calibri"/>
          <w:color w:val="000000"/>
          <w:sz w:val="22"/>
          <w:szCs w:val="22"/>
        </w:rPr>
        <w:br/>
        <w:t>What are some of the ecological reasons that may explain this result? (1</w:t>
      </w:r>
      <w:r w:rsidR="004A036C">
        <w:rPr>
          <w:rFonts w:ascii="Calibri" w:hAnsi="Calibri" w:cs="Calibri"/>
          <w:color w:val="000000"/>
          <w:sz w:val="22"/>
          <w:szCs w:val="22"/>
        </w:rPr>
        <w:t>5</w:t>
      </w:r>
      <w:r>
        <w:rPr>
          <w:rFonts w:ascii="Calibri" w:hAnsi="Calibri" w:cs="Calibri"/>
          <w:color w:val="000000"/>
          <w:sz w:val="22"/>
          <w:szCs w:val="22"/>
        </w:rPr>
        <w:t xml:space="preserve"> pts) </w:t>
      </w:r>
      <w:r w:rsidR="006463A1">
        <w:rPr>
          <w:rFonts w:ascii="Calibri" w:hAnsi="Calibri" w:cs="Calibri"/>
          <w:color w:val="000000"/>
          <w:sz w:val="22"/>
          <w:szCs w:val="22"/>
        </w:rPr>
        <w:br/>
      </w:r>
    </w:p>
    <w:p w:rsidR="00DF7A5F" w:rsidRPr="00DF7A5F" w:rsidRDefault="006463A1" w:rsidP="00DF7A5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jc w:val="center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noProof/>
        </w:rPr>
        <w:drawing>
          <wp:inline distT="0" distB="0" distL="0" distR="0" wp14:anchorId="72704E1F" wp14:editId="039DE36E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F7A5F" w:rsidRDefault="00DF7A5F" w:rsidP="00DF7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iCs/>
          <w:color w:val="000000"/>
          <w:sz w:val="22"/>
          <w:szCs w:val="22"/>
        </w:rPr>
      </w:pPr>
    </w:p>
    <w:p w:rsidR="00DF7A5F" w:rsidRDefault="00DF7A5F" w:rsidP="00DF7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iCs/>
          <w:color w:val="000000"/>
          <w:sz w:val="22"/>
          <w:szCs w:val="22"/>
        </w:rPr>
      </w:pPr>
    </w:p>
    <w:p w:rsidR="00DF7A5F" w:rsidRDefault="00DF7A5F" w:rsidP="00DF7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iCs/>
          <w:color w:val="000000"/>
          <w:sz w:val="22"/>
          <w:szCs w:val="22"/>
        </w:rPr>
      </w:pPr>
    </w:p>
    <w:p w:rsidR="00DF7A5F" w:rsidRPr="00DF7A5F" w:rsidRDefault="00DF7A5F" w:rsidP="00DF7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iCs/>
          <w:color w:val="000000"/>
          <w:sz w:val="22"/>
          <w:szCs w:val="22"/>
        </w:rPr>
      </w:pPr>
    </w:p>
    <w:p w:rsidR="00DF7A5F" w:rsidRPr="00DF7A5F" w:rsidRDefault="00DF7A5F" w:rsidP="00DF7A5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iCs/>
          <w:color w:val="000000"/>
          <w:sz w:val="22"/>
          <w:szCs w:val="22"/>
        </w:rPr>
      </w:pPr>
    </w:p>
    <w:p w:rsidR="00DF7A5F" w:rsidRPr="00DF7A5F" w:rsidRDefault="00DF7A5F" w:rsidP="00DF7A5F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iCs/>
          <w:color w:val="000000"/>
          <w:sz w:val="22"/>
          <w:szCs w:val="22"/>
        </w:rPr>
      </w:pPr>
      <w:r w:rsidRPr="00DF7A5F">
        <w:rPr>
          <w:rFonts w:ascii="Calibri" w:hAnsi="Calibri" w:cs="Calibri"/>
          <w:color w:val="000000"/>
          <w:sz w:val="22"/>
          <w:szCs w:val="22"/>
        </w:rPr>
        <w:tab/>
      </w:r>
      <w:r w:rsidRPr="00FF6F47">
        <w:rPr>
          <w:rFonts w:ascii="Calibri" w:hAnsi="Calibri" w:cs="Calibri"/>
          <w:color w:val="000000"/>
          <w:sz w:val="22"/>
          <w:szCs w:val="22"/>
        </w:rPr>
        <w:t xml:space="preserve">In excel, graph the mean </w:t>
      </w:r>
      <w:r>
        <w:rPr>
          <w:rFonts w:ascii="Calibri" w:hAnsi="Calibri" w:cs="Calibri"/>
          <w:color w:val="000000"/>
          <w:sz w:val="22"/>
          <w:szCs w:val="22"/>
        </w:rPr>
        <w:t>number of balls collected</w:t>
      </w:r>
      <w:r w:rsidRPr="00FF6F47">
        <w:rPr>
          <w:rFonts w:ascii="Calibri" w:hAnsi="Calibri" w:cs="Calibri"/>
          <w:color w:val="000000"/>
          <w:sz w:val="22"/>
          <w:szCs w:val="22"/>
        </w:rPr>
        <w:t xml:space="preserve"> vs. the outcomes for each treatment</w:t>
      </w:r>
      <w:r>
        <w:rPr>
          <w:rFonts w:ascii="Calibri" w:hAnsi="Calibri" w:cs="Calibri"/>
          <w:color w:val="000000"/>
          <w:sz w:val="22"/>
          <w:szCs w:val="22"/>
        </w:rPr>
        <w:t xml:space="preserve"> (high and low resource abundance; an example of the type of graph you should make it below. 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Do not submit this 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example 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graph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, you must create your own</w:t>
      </w:r>
      <w:r>
        <w:rPr>
          <w:rFonts w:ascii="Calibri" w:hAnsi="Calibri" w:cs="Calibri"/>
          <w:color w:val="000000"/>
          <w:sz w:val="22"/>
          <w:szCs w:val="22"/>
        </w:rPr>
        <w:t>)</w:t>
      </w:r>
      <w:r w:rsidRPr="00FF6F47">
        <w:rPr>
          <w:rFonts w:ascii="Calibri" w:hAnsi="Calibri" w:cs="Calibri"/>
          <w:color w:val="000000"/>
          <w:sz w:val="22"/>
          <w:szCs w:val="22"/>
        </w:rPr>
        <w:t>. Be sure to use appropriate captions for all figures</w:t>
      </w:r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r>
        <w:rPr>
          <w:rFonts w:ascii="Calibri" w:hAnsi="Calibri" w:cs="Calibri"/>
          <w:color w:val="000000"/>
          <w:sz w:val="22"/>
          <w:szCs w:val="22"/>
        </w:rPr>
        <w:t>1</w:t>
      </w:r>
      <w:r>
        <w:rPr>
          <w:rFonts w:ascii="Calibri" w:hAnsi="Calibri" w:cs="Calibri"/>
          <w:color w:val="000000"/>
          <w:sz w:val="22"/>
          <w:szCs w:val="22"/>
        </w:rPr>
        <w:t>0 pts)</w:t>
      </w:r>
      <w:r w:rsidRPr="00FF6F47">
        <w:rPr>
          <w:rFonts w:ascii="Calibri" w:hAnsi="Calibri" w:cs="Calibri"/>
          <w:color w:val="000000"/>
          <w:sz w:val="22"/>
          <w:szCs w:val="22"/>
        </w:rPr>
        <w:t>.</w:t>
      </w:r>
    </w:p>
    <w:p w:rsidR="00DF7A5F" w:rsidRPr="00DF7A5F" w:rsidRDefault="00DF7A5F" w:rsidP="00DF7A5F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Pr="00DF7A5F">
        <w:rPr>
          <w:rFonts w:ascii="Calibri" w:hAnsi="Calibri" w:cs="Calibri"/>
          <w:color w:val="000000"/>
          <w:sz w:val="22"/>
          <w:szCs w:val="22"/>
        </w:rPr>
        <w:t xml:space="preserve">Conduct an appropriate statistical test to see if there is a significant difference between the </w:t>
      </w:r>
      <w:r w:rsidRPr="00DF7A5F">
        <w:rPr>
          <w:rFonts w:ascii="Calibri" w:hAnsi="Calibri" w:cs="Calibri"/>
          <w:b/>
          <w:color w:val="000000"/>
          <w:sz w:val="22"/>
          <w:szCs w:val="22"/>
          <w:u w:val="single"/>
        </w:rPr>
        <w:lastRenderedPageBreak/>
        <w:t>alive</w:t>
      </w:r>
      <w:r w:rsidRPr="00DF7A5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no. of balls collected</w:t>
      </w:r>
      <w:r w:rsidRPr="00DF7A5F">
        <w:rPr>
          <w:rFonts w:ascii="Calibri" w:hAnsi="Calibri" w:cs="Calibri"/>
          <w:color w:val="000000"/>
          <w:sz w:val="22"/>
          <w:szCs w:val="22"/>
        </w:rPr>
        <w:t xml:space="preserve"> of high </w:t>
      </w:r>
      <w:r>
        <w:rPr>
          <w:rFonts w:ascii="Calibri" w:hAnsi="Calibri" w:cs="Calibri"/>
          <w:color w:val="000000"/>
          <w:sz w:val="22"/>
          <w:szCs w:val="22"/>
        </w:rPr>
        <w:t>vs.</w:t>
      </w:r>
      <w:r w:rsidRPr="00DF7A5F">
        <w:rPr>
          <w:rFonts w:ascii="Calibri" w:hAnsi="Calibri" w:cs="Calibri"/>
          <w:color w:val="000000"/>
          <w:sz w:val="22"/>
          <w:szCs w:val="22"/>
        </w:rPr>
        <w:t xml:space="preserve"> low resource abundance? (Hint: you are testing for a significant difference between two </w:t>
      </w:r>
      <w:r w:rsidRPr="00DF7A5F">
        <w:rPr>
          <w:rFonts w:ascii="Calibri" w:hAnsi="Calibri" w:cs="Calibri"/>
          <w:i/>
          <w:color w:val="000000"/>
          <w:sz w:val="22"/>
          <w:szCs w:val="22"/>
        </w:rPr>
        <w:t xml:space="preserve">population </w:t>
      </w:r>
      <w:r w:rsidRPr="00DF7A5F">
        <w:rPr>
          <w:rFonts w:ascii="Calibri" w:hAnsi="Calibri" w:cs="Calibri"/>
          <w:color w:val="000000"/>
          <w:sz w:val="22"/>
          <w:szCs w:val="22"/>
        </w:rPr>
        <w:t>means)</w:t>
      </w:r>
      <w:r w:rsidRPr="00DF7A5F">
        <w:rPr>
          <w:rFonts w:ascii="Calibri" w:hAnsi="Calibri" w:cs="Calibri"/>
          <w:color w:val="000000"/>
          <w:sz w:val="22"/>
          <w:szCs w:val="22"/>
        </w:rPr>
        <w:br/>
        <w:t>What are some of the ecological reasons that may explain this result? (1</w:t>
      </w:r>
      <w:r w:rsidR="004A036C">
        <w:rPr>
          <w:rFonts w:ascii="Calibri" w:hAnsi="Calibri" w:cs="Calibri"/>
          <w:color w:val="000000"/>
          <w:sz w:val="22"/>
          <w:szCs w:val="22"/>
        </w:rPr>
        <w:t>5</w:t>
      </w:r>
      <w:r w:rsidRPr="00DF7A5F">
        <w:rPr>
          <w:rFonts w:ascii="Calibri" w:hAnsi="Calibri" w:cs="Calibri"/>
          <w:color w:val="000000"/>
          <w:sz w:val="22"/>
          <w:szCs w:val="22"/>
        </w:rPr>
        <w:t xml:space="preserve"> pts)</w:t>
      </w:r>
    </w:p>
    <w:p w:rsidR="00DF7A5F" w:rsidRDefault="004A036C" w:rsidP="00DF7A5F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="00DF7A5F">
        <w:rPr>
          <w:rFonts w:ascii="Calibri" w:hAnsi="Calibri" w:cs="Calibri"/>
          <w:color w:val="000000"/>
          <w:sz w:val="22"/>
          <w:szCs w:val="22"/>
        </w:rPr>
        <w:t xml:space="preserve">Conduct an appropriate statistical test to see if there is a significant difference between the </w:t>
      </w:r>
      <w:r w:rsidR="00DF7A5F" w:rsidRPr="00DF7A5F">
        <w:rPr>
          <w:rFonts w:ascii="Calibri" w:hAnsi="Calibri" w:cs="Calibri"/>
          <w:b/>
          <w:color w:val="000000"/>
          <w:sz w:val="22"/>
          <w:szCs w:val="22"/>
          <w:u w:val="single"/>
        </w:rPr>
        <w:t>dead</w:t>
      </w:r>
      <w:r w:rsidR="00DF7A5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F7A5F">
        <w:rPr>
          <w:rFonts w:ascii="Calibri" w:hAnsi="Calibri" w:cs="Calibri"/>
          <w:color w:val="000000"/>
          <w:sz w:val="22"/>
          <w:szCs w:val="22"/>
        </w:rPr>
        <w:t>no. of balls collected</w:t>
      </w:r>
      <w:r w:rsidR="00DF7A5F">
        <w:rPr>
          <w:rFonts w:ascii="Calibri" w:hAnsi="Calibri" w:cs="Calibri"/>
          <w:color w:val="000000"/>
          <w:sz w:val="22"/>
          <w:szCs w:val="22"/>
        </w:rPr>
        <w:t xml:space="preserve"> of high </w:t>
      </w:r>
      <w:r w:rsidR="00DF7A5F">
        <w:rPr>
          <w:rFonts w:ascii="Calibri" w:hAnsi="Calibri" w:cs="Calibri"/>
          <w:color w:val="000000"/>
          <w:sz w:val="22"/>
          <w:szCs w:val="22"/>
        </w:rPr>
        <w:t>vs.</w:t>
      </w:r>
      <w:r w:rsidR="00DF7A5F">
        <w:rPr>
          <w:rFonts w:ascii="Calibri" w:hAnsi="Calibri" w:cs="Calibri"/>
          <w:color w:val="000000"/>
          <w:sz w:val="22"/>
          <w:szCs w:val="22"/>
        </w:rPr>
        <w:t xml:space="preserve"> low resource abundance? (Hint: you are testing for a significant difference between two </w:t>
      </w:r>
      <w:r w:rsidR="00DF7A5F">
        <w:rPr>
          <w:rFonts w:ascii="Calibri" w:hAnsi="Calibri" w:cs="Calibri"/>
          <w:i/>
          <w:color w:val="000000"/>
          <w:sz w:val="22"/>
          <w:szCs w:val="22"/>
        </w:rPr>
        <w:t xml:space="preserve">population </w:t>
      </w:r>
      <w:r w:rsidR="00DF7A5F">
        <w:rPr>
          <w:rFonts w:ascii="Calibri" w:hAnsi="Calibri" w:cs="Calibri"/>
          <w:color w:val="000000"/>
          <w:sz w:val="22"/>
          <w:szCs w:val="22"/>
        </w:rPr>
        <w:t>means)</w:t>
      </w:r>
      <w:r w:rsidR="00DF7A5F">
        <w:rPr>
          <w:rFonts w:ascii="Calibri" w:hAnsi="Calibri" w:cs="Calibri"/>
          <w:color w:val="000000"/>
          <w:sz w:val="22"/>
          <w:szCs w:val="22"/>
        </w:rPr>
        <w:br/>
        <w:t>What are some of the ecological reasons that may explain this result? (1</w:t>
      </w:r>
      <w:r>
        <w:rPr>
          <w:rFonts w:ascii="Calibri" w:hAnsi="Calibri" w:cs="Calibri"/>
          <w:color w:val="000000"/>
          <w:sz w:val="22"/>
          <w:szCs w:val="22"/>
        </w:rPr>
        <w:t>5</w:t>
      </w:r>
      <w:r w:rsidR="00DF7A5F">
        <w:rPr>
          <w:rFonts w:ascii="Calibri" w:hAnsi="Calibri" w:cs="Calibri"/>
          <w:color w:val="000000"/>
          <w:sz w:val="22"/>
          <w:szCs w:val="22"/>
        </w:rPr>
        <w:t xml:space="preserve"> pts) </w:t>
      </w:r>
    </w:p>
    <w:p w:rsidR="006463A1" w:rsidRPr="00DF7A5F" w:rsidRDefault="00DF7A5F" w:rsidP="00DF7A5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 w:rsidR="006463A1" w:rsidRPr="00DF7A5F">
        <w:rPr>
          <w:rFonts w:ascii="Calibri" w:hAnsi="Calibri" w:cs="Calibri"/>
          <w:color w:val="000000"/>
          <w:sz w:val="22"/>
          <w:szCs w:val="22"/>
        </w:rPr>
        <w:br/>
      </w:r>
      <w:r w:rsidR="006463A1">
        <w:rPr>
          <w:noProof/>
        </w:rPr>
        <w:drawing>
          <wp:inline distT="0" distB="0" distL="0" distR="0" wp14:anchorId="72D4E0B5" wp14:editId="5E7B5BFD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A036C" w:rsidRPr="004A036C" w:rsidRDefault="004A036C" w:rsidP="004A03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iCs/>
          <w:color w:val="000000"/>
          <w:sz w:val="22"/>
          <w:szCs w:val="22"/>
        </w:rPr>
      </w:pPr>
      <w:r w:rsidRPr="004A036C">
        <w:rPr>
          <w:rFonts w:ascii="Calibri" w:hAnsi="Calibri" w:cs="Calibri"/>
          <w:iCs/>
          <w:color w:val="000000"/>
          <w:sz w:val="22"/>
          <w:szCs w:val="22"/>
        </w:rPr>
        <w:br/>
      </w:r>
    </w:p>
    <w:p w:rsidR="00CD660D" w:rsidRPr="00FF6F47" w:rsidRDefault="004A036C" w:rsidP="00CD660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ab/>
      </w:r>
      <w:r w:rsidR="00CD660D" w:rsidRPr="00FF6F47">
        <w:rPr>
          <w:rFonts w:ascii="Calibri" w:hAnsi="Calibri" w:cs="Calibri"/>
          <w:iCs/>
          <w:color w:val="000000"/>
          <w:sz w:val="22"/>
          <w:szCs w:val="22"/>
        </w:rPr>
        <w:t xml:space="preserve">How </w:t>
      </w:r>
      <w:r w:rsidR="00CD660D">
        <w:rPr>
          <w:rFonts w:ascii="Calibri" w:hAnsi="Calibri" w:cs="Calibri"/>
          <w:iCs/>
          <w:color w:val="000000"/>
          <w:sz w:val="22"/>
          <w:szCs w:val="22"/>
        </w:rPr>
        <w:t>might</w:t>
      </w:r>
      <w:r w:rsidR="00CD660D" w:rsidRPr="00FF6F47">
        <w:rPr>
          <w:rFonts w:ascii="Calibri" w:hAnsi="Calibri" w:cs="Calibri"/>
          <w:iCs/>
          <w:color w:val="000000"/>
          <w:sz w:val="22"/>
          <w:szCs w:val="22"/>
        </w:rPr>
        <w:t xml:space="preserve"> FID change with changing </w:t>
      </w:r>
      <w:r w:rsidR="00CD660D">
        <w:rPr>
          <w:rFonts w:ascii="Calibri" w:hAnsi="Calibri" w:cs="Calibri"/>
          <w:iCs/>
          <w:color w:val="000000"/>
          <w:sz w:val="22"/>
          <w:szCs w:val="22"/>
        </w:rPr>
        <w:t xml:space="preserve">(a) </w:t>
      </w:r>
      <w:r w:rsidR="00CD660D" w:rsidRPr="00FF6F47">
        <w:rPr>
          <w:rFonts w:ascii="Calibri" w:hAnsi="Calibri" w:cs="Calibri"/>
          <w:iCs/>
          <w:color w:val="000000"/>
          <w:sz w:val="22"/>
          <w:szCs w:val="22"/>
        </w:rPr>
        <w:t>predation risk</w:t>
      </w:r>
      <w:r w:rsidR="00CD660D">
        <w:rPr>
          <w:rFonts w:ascii="Calibri" w:hAnsi="Calibri" w:cs="Calibri"/>
          <w:iCs/>
          <w:color w:val="000000"/>
          <w:sz w:val="22"/>
          <w:szCs w:val="22"/>
        </w:rPr>
        <w:t xml:space="preserve"> (For example, if the predator could run faster or there were multiple predators)</w:t>
      </w:r>
      <w:r w:rsidR="00CD660D" w:rsidRPr="00FF6F47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 w:rsidR="00CD660D">
        <w:rPr>
          <w:rFonts w:ascii="Calibri" w:hAnsi="Calibri" w:cs="Calibri"/>
          <w:iCs/>
          <w:color w:val="000000"/>
          <w:sz w:val="22"/>
          <w:szCs w:val="22"/>
        </w:rPr>
        <w:t xml:space="preserve">(b) </w:t>
      </w:r>
      <w:r w:rsidR="00CD660D" w:rsidRPr="00FF6F47">
        <w:rPr>
          <w:rFonts w:ascii="Calibri" w:hAnsi="Calibri" w:cs="Calibri"/>
          <w:iCs/>
          <w:color w:val="000000"/>
          <w:sz w:val="22"/>
          <w:szCs w:val="22"/>
        </w:rPr>
        <w:t>distance to cover?</w:t>
      </w:r>
      <w:r w:rsidR="00CD660D">
        <w:rPr>
          <w:rFonts w:ascii="Calibri" w:hAnsi="Calibri" w:cs="Calibri"/>
          <w:iCs/>
          <w:color w:val="000000"/>
          <w:sz w:val="22"/>
          <w:szCs w:val="22"/>
        </w:rPr>
        <w:t xml:space="preserve"> (For example, if both the distance from the predator to the prey, and the distance from the prey to the safe zone, were different. Consider both scenarios independently).</w:t>
      </w:r>
      <w:r w:rsidR="00CD660D" w:rsidRPr="00FF6F47">
        <w:rPr>
          <w:rFonts w:ascii="Calibri" w:hAnsi="Calibri" w:cs="Calibri"/>
          <w:iCs/>
          <w:color w:val="000000"/>
          <w:sz w:val="22"/>
          <w:szCs w:val="22"/>
        </w:rPr>
        <w:t xml:space="preserve"> Be sure to relate your answers in terms of effects on foraging efficiency and predation rates, both of which affect survival</w:t>
      </w:r>
      <w:r w:rsidR="00CD660D">
        <w:rPr>
          <w:rFonts w:ascii="Calibri" w:hAnsi="Calibri" w:cs="Calibri"/>
          <w:iCs/>
          <w:color w:val="000000"/>
          <w:sz w:val="22"/>
          <w:szCs w:val="22"/>
        </w:rPr>
        <w:t xml:space="preserve"> (</w:t>
      </w:r>
      <w:r w:rsidR="00CD660D">
        <w:rPr>
          <w:rFonts w:ascii="Calibri" w:hAnsi="Calibri" w:cs="Calibri"/>
          <w:iCs/>
          <w:color w:val="000000"/>
          <w:sz w:val="22"/>
          <w:szCs w:val="22"/>
        </w:rPr>
        <w:t>1</w:t>
      </w:r>
      <w:r w:rsidR="00CD660D">
        <w:rPr>
          <w:rFonts w:ascii="Calibri" w:hAnsi="Calibri" w:cs="Calibri"/>
          <w:iCs/>
          <w:color w:val="000000"/>
          <w:sz w:val="22"/>
          <w:szCs w:val="22"/>
        </w:rPr>
        <w:t>0 pts)</w:t>
      </w:r>
      <w:r w:rsidR="00CD660D" w:rsidRPr="00FF6F47">
        <w:rPr>
          <w:rFonts w:ascii="Calibri" w:hAnsi="Calibri" w:cs="Calibri"/>
          <w:iCs/>
          <w:color w:val="000000"/>
          <w:sz w:val="22"/>
          <w:szCs w:val="22"/>
        </w:rPr>
        <w:t>.</w:t>
      </w:r>
    </w:p>
    <w:p w:rsidR="00CD660D" w:rsidRDefault="00E9616B" w:rsidP="00CD660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iCs/>
          <w:color w:val="000000"/>
          <w:sz w:val="22"/>
          <w:szCs w:val="22"/>
        </w:rPr>
      </w:pPr>
      <w:r w:rsidRPr="00CD660D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</w:p>
    <w:p w:rsidR="00E9616B" w:rsidRPr="00CD660D" w:rsidRDefault="004A036C" w:rsidP="00CD660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ab/>
        <w:t>I</w:t>
      </w:r>
      <w:bookmarkStart w:id="0" w:name="_GoBack"/>
      <w:bookmarkEnd w:id="0"/>
      <w:r w:rsidR="00E9616B" w:rsidRPr="00CD660D">
        <w:rPr>
          <w:rFonts w:ascii="Calibri" w:hAnsi="Calibri" w:cs="Calibri"/>
          <w:iCs/>
          <w:color w:val="000000"/>
          <w:sz w:val="22"/>
          <w:szCs w:val="22"/>
        </w:rPr>
        <w:t>n your own words, describe optimal foraging theory</w:t>
      </w:r>
      <w:r w:rsidR="00CD660D">
        <w:rPr>
          <w:rFonts w:ascii="Calibri" w:hAnsi="Calibri" w:cs="Calibri"/>
          <w:iCs/>
          <w:color w:val="000000"/>
          <w:sz w:val="22"/>
          <w:szCs w:val="22"/>
        </w:rPr>
        <w:t xml:space="preserve"> (OFT)</w:t>
      </w:r>
      <w:r w:rsidR="00393C60" w:rsidRPr="00CD660D">
        <w:rPr>
          <w:rFonts w:ascii="Calibri" w:hAnsi="Calibri" w:cs="Calibri"/>
          <w:iCs/>
          <w:color w:val="000000"/>
          <w:sz w:val="22"/>
          <w:szCs w:val="22"/>
        </w:rPr>
        <w:t xml:space="preserve"> and provide two different examples from the literature.</w:t>
      </w:r>
      <w:r w:rsidR="00CD660D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 w:rsidR="00393C60" w:rsidRPr="00CD660D">
        <w:rPr>
          <w:rFonts w:ascii="Calibri" w:hAnsi="Calibri" w:cs="Calibri"/>
          <w:iCs/>
          <w:color w:val="000000"/>
          <w:sz w:val="22"/>
          <w:szCs w:val="22"/>
        </w:rPr>
        <w:t>Briefly describe how OFT applies in ea</w:t>
      </w:r>
      <w:r w:rsidR="00CD660D">
        <w:rPr>
          <w:rFonts w:ascii="Calibri" w:hAnsi="Calibri" w:cs="Calibri"/>
          <w:iCs/>
          <w:color w:val="000000"/>
          <w:sz w:val="22"/>
          <w:szCs w:val="22"/>
        </w:rPr>
        <w:t xml:space="preserve">ch example. </w:t>
      </w:r>
      <w:r w:rsidR="00CD660D">
        <w:rPr>
          <w:rFonts w:ascii="Calibri" w:hAnsi="Calibri" w:cs="Calibri"/>
          <w:iCs/>
          <w:color w:val="000000"/>
          <w:sz w:val="22"/>
          <w:szCs w:val="22"/>
        </w:rPr>
        <w:t>Make sure you provide appropriate citations for your examples.</w:t>
      </w:r>
      <w:r w:rsidR="00CD660D" w:rsidRPr="00CD660D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 w:rsidR="00CD660D">
        <w:rPr>
          <w:rFonts w:ascii="Calibri" w:hAnsi="Calibri" w:cs="Calibri"/>
          <w:iCs/>
          <w:color w:val="000000"/>
          <w:sz w:val="22"/>
          <w:szCs w:val="22"/>
        </w:rPr>
        <w:t>(10 pts)</w:t>
      </w:r>
    </w:p>
    <w:p w:rsidR="0088068C" w:rsidRPr="00FF6F47" w:rsidRDefault="0088068C"/>
    <w:sectPr w:rsidR="0088068C" w:rsidRPr="00FF6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8630C"/>
    <w:multiLevelType w:val="hybridMultilevel"/>
    <w:tmpl w:val="07744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343BE"/>
    <w:multiLevelType w:val="hybridMultilevel"/>
    <w:tmpl w:val="2EEC94DA"/>
    <w:lvl w:ilvl="0" w:tplc="E6EC7CA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273B78"/>
    <w:multiLevelType w:val="hybridMultilevel"/>
    <w:tmpl w:val="638EDC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47"/>
    <w:rsid w:val="00393C60"/>
    <w:rsid w:val="004A036C"/>
    <w:rsid w:val="006463A1"/>
    <w:rsid w:val="0088068C"/>
    <w:rsid w:val="008A4068"/>
    <w:rsid w:val="00AC058B"/>
    <w:rsid w:val="00CD660D"/>
    <w:rsid w:val="00DF7A5F"/>
    <w:rsid w:val="00E9616B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98B26-DD70-4F0F-86C8-0A62F0E1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ropbox\James\Ecology%20Lab\Summer%202016\Week%206%20-%20Predation\Predation_Summer%202016_class%20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ropbox\James\Ecology%20Lab\Summer%202016\Week%206%20-%20Predation\Predation_Summer%202016_class%20da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*Insert</a:t>
            </a:r>
            <a:r>
              <a:rPr lang="en-US" baseline="0"/>
              <a:t> appropriate title or you will not get full marks*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Sheet1!$Q$22</c:f>
              <c:strCache>
                <c:ptCount val="1"/>
                <c:pt idx="0">
                  <c:v>Low resource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Sheet1!$V$22:$W$22</c:f>
                <c:numCache>
                  <c:formatCode>General</c:formatCode>
                  <c:ptCount val="2"/>
                  <c:pt idx="0">
                    <c:v>2.6710398315099324</c:v>
                  </c:pt>
                  <c:pt idx="1">
                    <c:v>1.9655767762903749</c:v>
                  </c:pt>
                </c:numCache>
              </c:numRef>
            </c:plus>
            <c:minus>
              <c:numRef>
                <c:f>Sheet1!$V$22:$W$22</c:f>
                <c:numCache>
                  <c:formatCode>General</c:formatCode>
                  <c:ptCount val="2"/>
                  <c:pt idx="0">
                    <c:v>2.6710398315099324</c:v>
                  </c:pt>
                  <c:pt idx="1">
                    <c:v>1.9655767762903749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Sheet1!$R$21:$S$21</c:f>
              <c:strCache>
                <c:ptCount val="2"/>
                <c:pt idx="0">
                  <c:v>Average FID (alive)</c:v>
                </c:pt>
                <c:pt idx="1">
                  <c:v>Average FID (dead)</c:v>
                </c:pt>
              </c:strCache>
            </c:strRef>
          </c:cat>
          <c:val>
            <c:numRef>
              <c:f>Sheet1!$R$22:$S$22</c:f>
              <c:numCache>
                <c:formatCode>0.0</c:formatCode>
                <c:ptCount val="2"/>
                <c:pt idx="0">
                  <c:v>7.5714285714285712</c:v>
                </c:pt>
                <c:pt idx="1">
                  <c:v>5.7222222222222223</c:v>
                </c:pt>
              </c:numCache>
            </c:numRef>
          </c:val>
        </c:ser>
        <c:ser>
          <c:idx val="1"/>
          <c:order val="1"/>
          <c:tx>
            <c:strRef>
              <c:f>Sheet1!$Q$23</c:f>
              <c:strCache>
                <c:ptCount val="1"/>
                <c:pt idx="0">
                  <c:v>High resource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Sheet1!$V$23:$W$23</c:f>
                <c:numCache>
                  <c:formatCode>General</c:formatCode>
                  <c:ptCount val="2"/>
                  <c:pt idx="0">
                    <c:v>2.0493901531919194</c:v>
                  </c:pt>
                  <c:pt idx="1">
                    <c:v>1.6329931618554521</c:v>
                  </c:pt>
                </c:numCache>
              </c:numRef>
            </c:plus>
            <c:minus>
              <c:numRef>
                <c:f>Sheet1!$V$23:$W$23</c:f>
                <c:numCache>
                  <c:formatCode>General</c:formatCode>
                  <c:ptCount val="2"/>
                  <c:pt idx="0">
                    <c:v>2.0493901531919194</c:v>
                  </c:pt>
                  <c:pt idx="1">
                    <c:v>1.6329931618554521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Sheet1!$R$21:$S$21</c:f>
              <c:strCache>
                <c:ptCount val="2"/>
                <c:pt idx="0">
                  <c:v>Average FID (alive)</c:v>
                </c:pt>
                <c:pt idx="1">
                  <c:v>Average FID (dead)</c:v>
                </c:pt>
              </c:strCache>
            </c:strRef>
          </c:cat>
          <c:val>
            <c:numRef>
              <c:f>Sheet1!$R$23:$S$23</c:f>
              <c:numCache>
                <c:formatCode>0.0</c:formatCode>
                <c:ptCount val="2"/>
                <c:pt idx="0">
                  <c:v>3.2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9726056"/>
        <c:axId val="499726448"/>
      </c:barChart>
      <c:catAx>
        <c:axId val="499726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9726448"/>
        <c:crosses val="autoZero"/>
        <c:auto val="1"/>
        <c:lblAlgn val="ctr"/>
        <c:lblOffset val="100"/>
        <c:noMultiLvlLbl val="0"/>
      </c:catAx>
      <c:valAx>
        <c:axId val="49972644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FID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9726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*insert appropriate title or you will not get full marks*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Sheet1!$Q$27</c:f>
              <c:strCache>
                <c:ptCount val="1"/>
                <c:pt idx="0">
                  <c:v>Low resource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Sheet1!$V$27:$W$27</c:f>
                <c:numCache>
                  <c:formatCode>General</c:formatCode>
                  <c:ptCount val="2"/>
                  <c:pt idx="0">
                    <c:v>0.74133651733391215</c:v>
                  </c:pt>
                  <c:pt idx="1">
                    <c:v>1.3763881881375051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Sheet1!$R$26:$S$26</c:f>
              <c:strCache>
                <c:ptCount val="2"/>
                <c:pt idx="0">
                  <c:v>Average balls (alive)</c:v>
                </c:pt>
                <c:pt idx="1">
                  <c:v>Average balls (dead)</c:v>
                </c:pt>
              </c:strCache>
            </c:strRef>
          </c:cat>
          <c:val>
            <c:numRef>
              <c:f>Sheet1!$R$27:$S$27</c:f>
              <c:numCache>
                <c:formatCode>0.0</c:formatCode>
                <c:ptCount val="2"/>
                <c:pt idx="0">
                  <c:v>3.2571428571428571</c:v>
                </c:pt>
                <c:pt idx="1">
                  <c:v>4.6388888888888893</c:v>
                </c:pt>
              </c:numCache>
            </c:numRef>
          </c:val>
        </c:ser>
        <c:ser>
          <c:idx val="1"/>
          <c:order val="1"/>
          <c:tx>
            <c:strRef>
              <c:f>Sheet1!$Q$28</c:f>
              <c:strCache>
                <c:ptCount val="1"/>
                <c:pt idx="0">
                  <c:v>High resource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Sheet1!$V$28:$W$28</c:f>
                <c:numCache>
                  <c:formatCode>General</c:formatCode>
                  <c:ptCount val="2"/>
                  <c:pt idx="0">
                    <c:v>1.4832396974191326</c:v>
                  </c:pt>
                  <c:pt idx="1">
                    <c:v>1.2909944487358056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Sheet1!$R$26:$S$26</c:f>
              <c:strCache>
                <c:ptCount val="2"/>
                <c:pt idx="0">
                  <c:v>Average balls (alive)</c:v>
                </c:pt>
                <c:pt idx="1">
                  <c:v>Average balls (dead)</c:v>
                </c:pt>
              </c:strCache>
            </c:strRef>
          </c:cat>
          <c:val>
            <c:numRef>
              <c:f>Sheet1!$R$28:$S$28</c:f>
              <c:numCache>
                <c:formatCode>0.0</c:formatCode>
                <c:ptCount val="2"/>
                <c:pt idx="0">
                  <c:v>2.2000000000000002</c:v>
                </c:pt>
                <c:pt idx="1">
                  <c:v>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9723312"/>
        <c:axId val="499723704"/>
      </c:barChart>
      <c:catAx>
        <c:axId val="499723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9723704"/>
        <c:crosses val="autoZero"/>
        <c:auto val="1"/>
        <c:lblAlgn val="ctr"/>
        <c:lblOffset val="100"/>
        <c:noMultiLvlLbl val="0"/>
      </c:catAx>
      <c:valAx>
        <c:axId val="49972370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No. balls collected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9723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Sweatman</dc:creator>
  <cp:keywords/>
  <dc:description/>
  <cp:lastModifiedBy>James</cp:lastModifiedBy>
  <cp:revision>2</cp:revision>
  <dcterms:created xsi:type="dcterms:W3CDTF">2016-10-09T23:53:00Z</dcterms:created>
  <dcterms:modified xsi:type="dcterms:W3CDTF">2016-10-09T23:53:00Z</dcterms:modified>
</cp:coreProperties>
</file>